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23" w:rsidRDefault="00910D23" w:rsidP="00910D23">
      <w:pPr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№18 /январь – декабрь </w:t>
      </w:r>
      <w:r>
        <w:rPr>
          <w:b/>
          <w:sz w:val="24"/>
          <w:szCs w:val="24"/>
        </w:rPr>
        <w:t xml:space="preserve"> </w:t>
      </w:r>
    </w:p>
    <w:p w:rsidR="00910D23" w:rsidRDefault="00910D23" w:rsidP="00910D23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к  Генеральному тарифному </w:t>
      </w:r>
    </w:p>
    <w:p w:rsidR="00910D23" w:rsidRDefault="00910D23" w:rsidP="00910D23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соглашению на 201</w:t>
      </w:r>
      <w:r w:rsidR="00557C46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910D23" w:rsidRDefault="00910D23" w:rsidP="00910D23">
      <w:pPr>
        <w:ind w:left="5103"/>
        <w:rPr>
          <w:sz w:val="24"/>
          <w:szCs w:val="24"/>
        </w:rPr>
      </w:pPr>
    </w:p>
    <w:p w:rsidR="00910D23" w:rsidRDefault="00910D23" w:rsidP="00910D23">
      <w:pPr>
        <w:ind w:left="5103"/>
        <w:rPr>
          <w:sz w:val="24"/>
          <w:szCs w:val="24"/>
        </w:rPr>
      </w:pPr>
    </w:p>
    <w:p w:rsidR="00755803" w:rsidRDefault="00910D23" w:rsidP="00910D23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>Перечень</w:t>
      </w:r>
    </w:p>
    <w:p w:rsidR="00910D23" w:rsidRDefault="00910D23" w:rsidP="00910D23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 xml:space="preserve"> медицинских организаций, оказывающих стационарную медицинскую помощь</w:t>
      </w:r>
    </w:p>
    <w:p w:rsidR="00755803" w:rsidRPr="00DE420A" w:rsidRDefault="00755803" w:rsidP="00910D23">
      <w:pPr>
        <w:ind w:left="-425"/>
        <w:jc w:val="center"/>
        <w:rPr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068"/>
      </w:tblGrid>
      <w:tr w:rsidR="00910D23" w:rsidTr="00910D2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№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DE420A" w:rsidRDefault="00906AB6" w:rsidP="00906A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20A">
              <w:rPr>
                <w:bCs/>
                <w:color w:val="000000"/>
                <w:sz w:val="24"/>
                <w:szCs w:val="24"/>
              </w:rPr>
              <w:t>Наименование медицинские организации</w:t>
            </w:r>
          </w:p>
        </w:tc>
      </w:tr>
      <w:tr w:rsidR="00910D23" w:rsidTr="00910D23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 «Ингушская республиканская клиническая больница»</w:t>
            </w:r>
          </w:p>
        </w:tc>
      </w:tr>
      <w:tr w:rsidR="00910D23" w:rsidTr="00910D2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«Центр охраны материнства и детства»</w:t>
            </w:r>
          </w:p>
        </w:tc>
      </w:tr>
      <w:tr w:rsidR="00910D23" w:rsidTr="00910D2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«Республиканский онкологический диспансер»</w:t>
            </w:r>
          </w:p>
        </w:tc>
      </w:tr>
      <w:tr w:rsidR="00910D23" w:rsidTr="00910D2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4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«Республиканский кожно-венерологический диспансер»</w:t>
            </w:r>
          </w:p>
        </w:tc>
      </w:tr>
      <w:tr w:rsidR="00910D23" w:rsidTr="00910D2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5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23" w:rsidRPr="00906AB6" w:rsidRDefault="00910D23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"Республиканский реабилитационный центр для детей инвалидов и детей с ограниченными возможностями»</w:t>
            </w:r>
          </w:p>
        </w:tc>
      </w:tr>
      <w:tr w:rsidR="00874390" w:rsidTr="00910D2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6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«Республиканский эндокринологический диспансер»</w:t>
            </w:r>
          </w:p>
        </w:tc>
      </w:tr>
      <w:tr w:rsidR="00874390" w:rsidTr="00910D2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7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«Сунженская центральная районная больница»</w:t>
            </w:r>
          </w:p>
        </w:tc>
      </w:tr>
      <w:tr w:rsidR="00874390" w:rsidTr="00910D2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8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«Малгобекская центральная районная больница»</w:t>
            </w:r>
          </w:p>
        </w:tc>
      </w:tr>
      <w:tr w:rsidR="00874390" w:rsidTr="00910D23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9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</w:t>
            </w:r>
            <w:proofErr w:type="spellStart"/>
            <w:r w:rsidRPr="00906AB6">
              <w:rPr>
                <w:sz w:val="24"/>
                <w:szCs w:val="24"/>
              </w:rPr>
              <w:t>Джейрахская</w:t>
            </w:r>
            <w:proofErr w:type="spellEnd"/>
            <w:r w:rsidRPr="00906AB6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874390" w:rsidTr="00910D23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10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«Детская республиканская клиническая больница»</w:t>
            </w:r>
          </w:p>
        </w:tc>
      </w:tr>
      <w:tr w:rsidR="00874390" w:rsidTr="00910D23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«Республиканский клинический перинатальный центр»</w:t>
            </w:r>
          </w:p>
        </w:tc>
      </w:tr>
      <w:tr w:rsidR="00874390" w:rsidTr="00910D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«Назрановская городская больница»</w:t>
            </w:r>
          </w:p>
        </w:tc>
      </w:tr>
      <w:tr w:rsidR="00874390" w:rsidTr="00910D2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</w:t>
            </w:r>
            <w:proofErr w:type="spellStart"/>
            <w:r w:rsidRPr="00906AB6">
              <w:rPr>
                <w:sz w:val="24"/>
                <w:szCs w:val="24"/>
              </w:rPr>
              <w:t>Карабулакская</w:t>
            </w:r>
            <w:proofErr w:type="spellEnd"/>
            <w:r w:rsidRPr="00906AB6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874390" w:rsidTr="00910D23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14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«Малгобекская районная больница №2»</w:t>
            </w:r>
          </w:p>
        </w:tc>
      </w:tr>
      <w:tr w:rsidR="00874390" w:rsidTr="00910D2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15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«Сунженская районная больница №2»</w:t>
            </w:r>
          </w:p>
        </w:tc>
      </w:tr>
      <w:tr w:rsidR="00874390" w:rsidTr="00910D23">
        <w:trPr>
          <w:cantSplit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16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</w:t>
            </w:r>
            <w:proofErr w:type="spellStart"/>
            <w:r w:rsidRPr="00906AB6">
              <w:rPr>
                <w:sz w:val="24"/>
                <w:szCs w:val="24"/>
              </w:rPr>
              <w:t>Кантышевская</w:t>
            </w:r>
            <w:proofErr w:type="spellEnd"/>
            <w:r w:rsidRPr="00906AB6"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874390" w:rsidTr="00910D23">
        <w:trPr>
          <w:cantSplit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572B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90" w:rsidRPr="00906AB6" w:rsidRDefault="00874390" w:rsidP="003B51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</w:t>
            </w:r>
            <w:proofErr w:type="spellStart"/>
            <w:r w:rsidRPr="00906AB6">
              <w:rPr>
                <w:sz w:val="24"/>
                <w:szCs w:val="24"/>
              </w:rPr>
              <w:t>Ачалукская</w:t>
            </w:r>
            <w:proofErr w:type="spellEnd"/>
            <w:r w:rsidRPr="00906AB6">
              <w:rPr>
                <w:sz w:val="24"/>
                <w:szCs w:val="24"/>
              </w:rPr>
              <w:t xml:space="preserve"> участковая больница»</w:t>
            </w:r>
          </w:p>
        </w:tc>
      </w:tr>
    </w:tbl>
    <w:p w:rsidR="00755803" w:rsidRDefault="00AE0060" w:rsidP="00AE0060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 xml:space="preserve">Перечень </w:t>
      </w:r>
    </w:p>
    <w:p w:rsidR="00AE0060" w:rsidRDefault="00AE0060" w:rsidP="00AE0060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>медицинских организаций, оказывающих медицинскую помощь</w:t>
      </w:r>
      <w:r>
        <w:rPr>
          <w:sz w:val="24"/>
          <w:szCs w:val="24"/>
        </w:rPr>
        <w:t xml:space="preserve"> в условиях дневного </w:t>
      </w:r>
      <w:r w:rsidRPr="00DE420A">
        <w:rPr>
          <w:sz w:val="24"/>
          <w:szCs w:val="24"/>
        </w:rPr>
        <w:t>стационар</w:t>
      </w:r>
      <w:r>
        <w:rPr>
          <w:sz w:val="24"/>
          <w:szCs w:val="24"/>
        </w:rPr>
        <w:t>а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068"/>
      </w:tblGrid>
      <w:tr w:rsidR="00AE0060" w:rsidRPr="00DE420A" w:rsidTr="001A0E02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0" w:rsidRPr="00906AB6" w:rsidRDefault="00AE0060" w:rsidP="001A0E02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№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0" w:rsidRPr="00DE420A" w:rsidRDefault="00AE0060" w:rsidP="001A0E0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420A">
              <w:rPr>
                <w:bCs/>
                <w:color w:val="000000"/>
                <w:sz w:val="24"/>
                <w:szCs w:val="24"/>
              </w:rPr>
              <w:t>Наименование медицинские организации</w:t>
            </w:r>
          </w:p>
        </w:tc>
      </w:tr>
      <w:tr w:rsidR="00AE0060" w:rsidRPr="00906AB6" w:rsidTr="001A0E02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0" w:rsidRPr="00906AB6" w:rsidRDefault="00AE0060" w:rsidP="001A0E02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60" w:rsidRPr="00906AB6" w:rsidRDefault="00AE0060" w:rsidP="001A0E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 «Ингушская республиканская клиническая больница»</w:t>
            </w:r>
          </w:p>
        </w:tc>
      </w:tr>
      <w:tr w:rsidR="006679DA" w:rsidRPr="00906AB6" w:rsidTr="001A0E0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1A0E02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 «Республиканский клинический перинатальный центр»</w:t>
            </w:r>
          </w:p>
        </w:tc>
      </w:tr>
      <w:tr w:rsidR="006679DA" w:rsidRPr="00906AB6" w:rsidTr="001A0E0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1A0E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 "Республиканская поликлиника"</w:t>
            </w:r>
          </w:p>
        </w:tc>
      </w:tr>
      <w:tr w:rsidR="006679DA" w:rsidRPr="00906AB6" w:rsidTr="001A0E0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4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1A0E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 «Республиканский онкологический диспансер»</w:t>
            </w:r>
          </w:p>
        </w:tc>
      </w:tr>
      <w:tr w:rsidR="006679DA" w:rsidRPr="00906AB6" w:rsidTr="00761731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5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A" w:rsidRPr="00906AB6" w:rsidRDefault="006679DA" w:rsidP="001A0E02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 "Республиканская детская поликлиника"</w:t>
            </w:r>
          </w:p>
        </w:tc>
      </w:tr>
      <w:tr w:rsidR="006679DA" w:rsidRPr="00906AB6" w:rsidTr="0087192E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6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9DA" w:rsidRPr="005230D0" w:rsidRDefault="006679DA" w:rsidP="001A0E02">
            <w:pPr>
              <w:jc w:val="both"/>
              <w:rPr>
                <w:sz w:val="24"/>
                <w:szCs w:val="24"/>
              </w:rPr>
            </w:pPr>
            <w:r w:rsidRPr="005230D0">
              <w:rPr>
                <w:sz w:val="24"/>
                <w:szCs w:val="24"/>
              </w:rPr>
              <w:t>ГБУ "Республиканский кардиологический диспансер"</w:t>
            </w:r>
          </w:p>
        </w:tc>
      </w:tr>
      <w:tr w:rsidR="006679DA" w:rsidRPr="00906AB6" w:rsidTr="0087192E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7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9DA" w:rsidRPr="005230D0" w:rsidRDefault="006679DA" w:rsidP="001A0E02">
            <w:pPr>
              <w:jc w:val="both"/>
              <w:rPr>
                <w:sz w:val="24"/>
                <w:szCs w:val="24"/>
              </w:rPr>
            </w:pPr>
            <w:r w:rsidRPr="005230D0">
              <w:rPr>
                <w:sz w:val="24"/>
                <w:szCs w:val="24"/>
              </w:rPr>
              <w:t>ГБУ "Республиканский эндокринологический диспансер"</w:t>
            </w:r>
          </w:p>
        </w:tc>
      </w:tr>
      <w:tr w:rsidR="006679DA" w:rsidRPr="00906AB6" w:rsidTr="001A0E02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8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4814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«Сунженская центральная районная больница»</w:t>
            </w:r>
          </w:p>
        </w:tc>
      </w:tr>
      <w:tr w:rsidR="006679DA" w:rsidRPr="00906AB6" w:rsidTr="001A0E02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9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4814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«Малгобекская центральная районная больница»</w:t>
            </w:r>
          </w:p>
        </w:tc>
      </w:tr>
      <w:tr w:rsidR="006679DA" w:rsidRPr="00906AB6" w:rsidTr="001A0E02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10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2933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«Назрановская городская больница»</w:t>
            </w:r>
          </w:p>
        </w:tc>
      </w:tr>
      <w:tr w:rsidR="006679DA" w:rsidRPr="00906AB6" w:rsidTr="001A0E02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2933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ГБУЗ «Малгобекская районная больница №2»</w:t>
            </w:r>
          </w:p>
        </w:tc>
      </w:tr>
      <w:tr w:rsidR="006679DA" w:rsidRPr="00906AB6" w:rsidTr="001A0E0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692343">
            <w:pPr>
              <w:spacing w:line="276" w:lineRule="auto"/>
              <w:rPr>
                <w:sz w:val="24"/>
                <w:szCs w:val="24"/>
              </w:rPr>
            </w:pPr>
            <w:r w:rsidRPr="00906A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Default="006679DA" w:rsidP="002462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Ачалукская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6679DA" w:rsidRPr="00906AB6" w:rsidTr="001A0E02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1A0E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DA" w:rsidRPr="00906AB6" w:rsidRDefault="006679DA" w:rsidP="0024622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«Сафина»</w:t>
            </w:r>
          </w:p>
        </w:tc>
      </w:tr>
    </w:tbl>
    <w:p w:rsidR="00834B41" w:rsidRDefault="00834B41" w:rsidP="00D14070">
      <w:pPr>
        <w:ind w:left="-425"/>
        <w:jc w:val="center"/>
        <w:rPr>
          <w:sz w:val="24"/>
          <w:szCs w:val="24"/>
        </w:rPr>
      </w:pPr>
    </w:p>
    <w:p w:rsidR="00834B41" w:rsidRDefault="00834B41" w:rsidP="00D14070">
      <w:pPr>
        <w:ind w:left="-425"/>
        <w:jc w:val="center"/>
        <w:rPr>
          <w:sz w:val="24"/>
          <w:szCs w:val="24"/>
        </w:rPr>
      </w:pPr>
    </w:p>
    <w:p w:rsidR="00834B41" w:rsidRDefault="00834B41" w:rsidP="00D14070">
      <w:pPr>
        <w:ind w:left="-425"/>
        <w:jc w:val="center"/>
        <w:rPr>
          <w:sz w:val="24"/>
          <w:szCs w:val="24"/>
        </w:rPr>
      </w:pPr>
    </w:p>
    <w:p w:rsidR="00755803" w:rsidRDefault="00910D23" w:rsidP="00D14070">
      <w:pPr>
        <w:ind w:left="-425"/>
        <w:jc w:val="center"/>
        <w:rPr>
          <w:sz w:val="24"/>
          <w:szCs w:val="24"/>
        </w:rPr>
      </w:pPr>
      <w:r w:rsidRPr="00906AB6">
        <w:rPr>
          <w:sz w:val="24"/>
          <w:szCs w:val="24"/>
        </w:rPr>
        <w:lastRenderedPageBreak/>
        <w:t>Перечень</w:t>
      </w:r>
    </w:p>
    <w:p w:rsidR="00910D23" w:rsidRPr="00906AB6" w:rsidRDefault="00910D23" w:rsidP="00D14070">
      <w:pPr>
        <w:ind w:left="-425"/>
        <w:jc w:val="center"/>
        <w:rPr>
          <w:sz w:val="24"/>
          <w:szCs w:val="24"/>
        </w:rPr>
      </w:pPr>
      <w:r w:rsidRPr="00906AB6">
        <w:rPr>
          <w:sz w:val="24"/>
          <w:szCs w:val="24"/>
        </w:rPr>
        <w:t xml:space="preserve"> медицинских организаций, оказывающих амбулаторно-поликлинические медицинские услуги </w:t>
      </w:r>
      <w:r w:rsidR="00906AB6" w:rsidRPr="00906AB6">
        <w:rPr>
          <w:bCs/>
          <w:color w:val="000000"/>
          <w:sz w:val="24"/>
          <w:szCs w:val="24"/>
        </w:rPr>
        <w:t>на прикрепившихся лиц</w:t>
      </w:r>
      <w:r w:rsidR="00906AB6">
        <w:rPr>
          <w:bCs/>
          <w:color w:val="000000"/>
          <w:sz w:val="24"/>
          <w:szCs w:val="24"/>
        </w:rPr>
        <w:t xml:space="preserve"> (обращения по поводу заболеваний)</w:t>
      </w:r>
      <w:r w:rsidR="00D14070" w:rsidRPr="00D14070">
        <w:rPr>
          <w:bCs/>
          <w:color w:val="000000"/>
          <w:sz w:val="24"/>
          <w:szCs w:val="24"/>
        </w:rPr>
        <w:t xml:space="preserve"> </w:t>
      </w:r>
      <w:r w:rsidR="00D14070">
        <w:rPr>
          <w:bCs/>
          <w:color w:val="000000"/>
          <w:sz w:val="24"/>
          <w:szCs w:val="24"/>
        </w:rPr>
        <w:t xml:space="preserve">оплата по которым производится по дифференцированному </w:t>
      </w:r>
      <w:proofErr w:type="spellStart"/>
      <w:r w:rsidR="00D14070">
        <w:rPr>
          <w:bCs/>
          <w:color w:val="000000"/>
          <w:sz w:val="24"/>
          <w:szCs w:val="24"/>
        </w:rPr>
        <w:t>подушевому</w:t>
      </w:r>
      <w:proofErr w:type="spellEnd"/>
      <w:r w:rsidR="00D14070">
        <w:rPr>
          <w:bCs/>
          <w:color w:val="000000"/>
          <w:sz w:val="24"/>
          <w:szCs w:val="24"/>
        </w:rPr>
        <w:t xml:space="preserve"> финансированию</w:t>
      </w:r>
    </w:p>
    <w:tbl>
      <w:tblPr>
        <w:tblW w:w="10632" w:type="dxa"/>
        <w:tblInd w:w="-885" w:type="dxa"/>
        <w:tblLook w:val="04A0"/>
      </w:tblPr>
      <w:tblGrid>
        <w:gridCol w:w="598"/>
        <w:gridCol w:w="10034"/>
      </w:tblGrid>
      <w:tr w:rsidR="00906AB6" w:rsidRPr="00906AB6" w:rsidTr="00DE420A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DE420A" w:rsidRDefault="00906AB6" w:rsidP="00906A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20A">
              <w:rPr>
                <w:bCs/>
                <w:color w:val="000000"/>
                <w:sz w:val="24"/>
                <w:szCs w:val="24"/>
              </w:rPr>
              <w:t>Наименование медицинские организации</w:t>
            </w:r>
          </w:p>
        </w:tc>
      </w:tr>
      <w:tr w:rsidR="00906AB6" w:rsidRPr="00906AB6" w:rsidTr="00DE420A">
        <w:trPr>
          <w:trHeight w:val="2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 "Республиканская поликлиника"</w:t>
            </w:r>
          </w:p>
        </w:tc>
      </w:tr>
      <w:tr w:rsidR="00906AB6" w:rsidRPr="00906AB6" w:rsidTr="00DE420A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"Назрановская городская больница"</w:t>
            </w:r>
          </w:p>
        </w:tc>
      </w:tr>
      <w:tr w:rsidR="00906AB6" w:rsidRPr="00906AB6" w:rsidTr="00DE420A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Карабулакская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городская больница"</w:t>
            </w:r>
          </w:p>
        </w:tc>
      </w:tr>
      <w:tr w:rsidR="00906AB6" w:rsidRPr="00906AB6" w:rsidTr="00DE420A">
        <w:trPr>
          <w:trHeight w:val="3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 xml:space="preserve">ГБУЗ "Малгобекская центральная районная больница" </w:t>
            </w:r>
          </w:p>
        </w:tc>
      </w:tr>
      <w:tr w:rsidR="00906AB6" w:rsidRPr="00906AB6" w:rsidTr="00DE420A">
        <w:trPr>
          <w:trHeight w:val="4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"Сунженская центральная районная больница"</w:t>
            </w:r>
          </w:p>
        </w:tc>
      </w:tr>
      <w:tr w:rsidR="00906AB6" w:rsidRPr="00906AB6" w:rsidTr="00DE420A">
        <w:trPr>
          <w:trHeight w:val="47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"Малгобекская районная больница №2</w:t>
            </w:r>
          </w:p>
        </w:tc>
      </w:tr>
      <w:tr w:rsidR="00906AB6" w:rsidRPr="00906AB6" w:rsidTr="00DE420A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"Сунженская районная больница №2"</w:t>
            </w:r>
          </w:p>
        </w:tc>
      </w:tr>
      <w:tr w:rsidR="00906AB6" w:rsidRPr="00906AB6" w:rsidTr="00DE420A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Кантышевская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участковая больница"</w:t>
            </w:r>
          </w:p>
        </w:tc>
      </w:tr>
      <w:tr w:rsidR="00906AB6" w:rsidRPr="00910D23" w:rsidTr="00DE420A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Ачалукская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участкова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больница"</w:t>
            </w:r>
          </w:p>
        </w:tc>
      </w:tr>
      <w:tr w:rsidR="00906AB6" w:rsidRPr="00910D23" w:rsidTr="00DE420A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 "Республиканская детская поликлиника"</w:t>
            </w:r>
          </w:p>
        </w:tc>
      </w:tr>
      <w:tr w:rsidR="00906AB6" w:rsidRPr="00910D23" w:rsidTr="00DE420A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B6" w:rsidRPr="00906AB6" w:rsidRDefault="00906AB6" w:rsidP="008A1F1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Джейрахская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</w:tr>
    </w:tbl>
    <w:p w:rsidR="00755803" w:rsidRDefault="00906AB6" w:rsidP="00906AB6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 xml:space="preserve">Перечень </w:t>
      </w:r>
    </w:p>
    <w:p w:rsidR="00906AB6" w:rsidRPr="00DE420A" w:rsidRDefault="00906AB6" w:rsidP="00906AB6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>медицинских организаций, оказывающих скорую медицинскую помощь</w:t>
      </w:r>
    </w:p>
    <w:p w:rsidR="00910D23" w:rsidRPr="00DE420A" w:rsidRDefault="00906AB6" w:rsidP="00906AB6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 xml:space="preserve">по способам оплаты </w:t>
      </w:r>
      <w:proofErr w:type="spellStart"/>
      <w:r w:rsidRPr="00DE420A">
        <w:rPr>
          <w:sz w:val="24"/>
          <w:szCs w:val="24"/>
        </w:rPr>
        <w:t>подушевое</w:t>
      </w:r>
      <w:proofErr w:type="spellEnd"/>
      <w:r w:rsidR="00910D23" w:rsidRPr="00DE420A">
        <w:rPr>
          <w:sz w:val="24"/>
          <w:szCs w:val="24"/>
        </w:rPr>
        <w:t xml:space="preserve"> финансирования</w:t>
      </w:r>
      <w:r w:rsidRPr="00DE420A">
        <w:rPr>
          <w:sz w:val="24"/>
          <w:szCs w:val="24"/>
        </w:rPr>
        <w:t xml:space="preserve"> в сочетании с оплатой за вызов</w:t>
      </w:r>
      <w:r w:rsidR="00910D23" w:rsidRPr="00DE420A">
        <w:rPr>
          <w:sz w:val="24"/>
          <w:szCs w:val="24"/>
        </w:rPr>
        <w:t xml:space="preserve"> скорой медицинской помощи, оказанной вне медицинской организации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065"/>
      </w:tblGrid>
      <w:tr w:rsidR="00906AB6" w:rsidRPr="00826CBF" w:rsidTr="001C32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6" w:rsidRPr="00826CBF" w:rsidRDefault="00906AB6" w:rsidP="003B51E6">
            <w:pPr>
              <w:jc w:val="center"/>
              <w:rPr>
                <w:sz w:val="22"/>
                <w:szCs w:val="22"/>
              </w:rPr>
            </w:pPr>
          </w:p>
          <w:p w:rsidR="00906AB6" w:rsidRPr="00826CBF" w:rsidRDefault="00906AB6" w:rsidP="003B51E6">
            <w:pPr>
              <w:jc w:val="center"/>
              <w:rPr>
                <w:sz w:val="22"/>
                <w:szCs w:val="22"/>
              </w:rPr>
            </w:pPr>
            <w:r w:rsidRPr="00826CBF">
              <w:rPr>
                <w:sz w:val="22"/>
                <w:szCs w:val="22"/>
              </w:rPr>
              <w:t xml:space="preserve">№                  </w:t>
            </w:r>
            <w:proofErr w:type="spellStart"/>
            <w:proofErr w:type="gramStart"/>
            <w:r w:rsidRPr="00826CB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6CBF">
              <w:rPr>
                <w:sz w:val="22"/>
                <w:szCs w:val="22"/>
              </w:rPr>
              <w:t>/</w:t>
            </w:r>
            <w:proofErr w:type="spellStart"/>
            <w:r w:rsidRPr="00826CB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B6" w:rsidRPr="00826CBF" w:rsidRDefault="00906AB6" w:rsidP="003B51E6">
            <w:pPr>
              <w:jc w:val="center"/>
              <w:rPr>
                <w:sz w:val="22"/>
                <w:szCs w:val="22"/>
              </w:rPr>
            </w:pPr>
            <w:r w:rsidRPr="00826CBF">
              <w:rPr>
                <w:sz w:val="22"/>
                <w:szCs w:val="22"/>
              </w:rPr>
              <w:t>Наименование медицинской организации</w:t>
            </w:r>
          </w:p>
        </w:tc>
      </w:tr>
      <w:tr w:rsidR="00906AB6" w:rsidRPr="00826CBF" w:rsidTr="00417E4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jc w:val="center"/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ГБУ «Республиканская станция скорой медицинской помощи»</w:t>
            </w:r>
          </w:p>
        </w:tc>
      </w:tr>
      <w:tr w:rsidR="00906AB6" w:rsidRPr="00826CBF" w:rsidTr="001C3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jc w:val="center"/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ГБУ «Сунженская  станция скорой медицинской помощи»</w:t>
            </w:r>
          </w:p>
        </w:tc>
      </w:tr>
      <w:tr w:rsidR="00906AB6" w:rsidRPr="00826CBF" w:rsidTr="001C3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jc w:val="center"/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ГБУ «Малгобекская  станция скорой медицинской помощи»</w:t>
            </w:r>
          </w:p>
        </w:tc>
      </w:tr>
      <w:tr w:rsidR="00906AB6" w:rsidRPr="00826CBF" w:rsidTr="001C3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ГБУЗ «Сунженская районная больница №2»</w:t>
            </w:r>
          </w:p>
        </w:tc>
      </w:tr>
      <w:tr w:rsidR="00906AB6" w:rsidRPr="00826CBF" w:rsidTr="001C3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jc w:val="center"/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ГБУЗ «</w:t>
            </w:r>
            <w:proofErr w:type="spellStart"/>
            <w:r w:rsidRPr="00826CBF">
              <w:rPr>
                <w:sz w:val="24"/>
                <w:szCs w:val="24"/>
              </w:rPr>
              <w:t>Карабулакская</w:t>
            </w:r>
            <w:proofErr w:type="spellEnd"/>
            <w:r w:rsidRPr="00826CBF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906AB6" w:rsidRPr="00826CBF" w:rsidTr="001C326D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6" w:rsidRPr="00826CBF" w:rsidRDefault="00906AB6" w:rsidP="003B51E6">
            <w:pPr>
              <w:jc w:val="center"/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6" w:rsidRPr="00826CBF" w:rsidRDefault="00906AB6" w:rsidP="003B51E6">
            <w:pPr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ГБУЗ «</w:t>
            </w:r>
            <w:proofErr w:type="spellStart"/>
            <w:r w:rsidRPr="00826CBF">
              <w:rPr>
                <w:sz w:val="24"/>
                <w:szCs w:val="24"/>
              </w:rPr>
              <w:t>Джейрахская</w:t>
            </w:r>
            <w:proofErr w:type="spellEnd"/>
            <w:r w:rsidRPr="00826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районная больница</w:t>
            </w:r>
            <w:r w:rsidRPr="00826CBF">
              <w:rPr>
                <w:sz w:val="24"/>
                <w:szCs w:val="24"/>
              </w:rPr>
              <w:t>»</w:t>
            </w:r>
          </w:p>
        </w:tc>
      </w:tr>
    </w:tbl>
    <w:p w:rsidR="00755803" w:rsidRDefault="00DE420A" w:rsidP="00DE420A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 xml:space="preserve">Перечень </w:t>
      </w:r>
    </w:p>
    <w:p w:rsidR="00DE420A" w:rsidRPr="00DE420A" w:rsidRDefault="00DE420A" w:rsidP="00DE420A">
      <w:pPr>
        <w:ind w:left="-425"/>
        <w:jc w:val="center"/>
        <w:rPr>
          <w:sz w:val="24"/>
          <w:szCs w:val="24"/>
        </w:rPr>
      </w:pPr>
      <w:r w:rsidRPr="00DE420A">
        <w:rPr>
          <w:sz w:val="24"/>
          <w:szCs w:val="24"/>
        </w:rPr>
        <w:t xml:space="preserve">медицинских организаций, оказывающих </w:t>
      </w:r>
      <w:r>
        <w:rPr>
          <w:sz w:val="24"/>
          <w:szCs w:val="24"/>
        </w:rPr>
        <w:t>услуги диализа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065"/>
      </w:tblGrid>
      <w:tr w:rsidR="00DE420A" w:rsidRPr="00826CBF" w:rsidTr="001C32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A" w:rsidRPr="00826CBF" w:rsidRDefault="00DE420A" w:rsidP="001A0E02">
            <w:pPr>
              <w:jc w:val="center"/>
              <w:rPr>
                <w:sz w:val="22"/>
                <w:szCs w:val="22"/>
              </w:rPr>
            </w:pPr>
          </w:p>
          <w:p w:rsidR="00DE420A" w:rsidRPr="00826CBF" w:rsidRDefault="00DE420A" w:rsidP="001A0E02">
            <w:pPr>
              <w:jc w:val="center"/>
              <w:rPr>
                <w:sz w:val="22"/>
                <w:szCs w:val="22"/>
              </w:rPr>
            </w:pPr>
            <w:r w:rsidRPr="00826CBF">
              <w:rPr>
                <w:sz w:val="22"/>
                <w:szCs w:val="22"/>
              </w:rPr>
              <w:t xml:space="preserve">№                  </w:t>
            </w:r>
            <w:proofErr w:type="spellStart"/>
            <w:proofErr w:type="gramStart"/>
            <w:r w:rsidRPr="00826CB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6CBF">
              <w:rPr>
                <w:sz w:val="22"/>
                <w:szCs w:val="22"/>
              </w:rPr>
              <w:t>/</w:t>
            </w:r>
            <w:proofErr w:type="spellStart"/>
            <w:r w:rsidRPr="00826CB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0A" w:rsidRPr="00826CBF" w:rsidRDefault="00DE420A" w:rsidP="001A0E02">
            <w:pPr>
              <w:jc w:val="center"/>
              <w:rPr>
                <w:sz w:val="22"/>
                <w:szCs w:val="22"/>
              </w:rPr>
            </w:pPr>
            <w:r w:rsidRPr="00826CBF">
              <w:rPr>
                <w:sz w:val="22"/>
                <w:szCs w:val="22"/>
              </w:rPr>
              <w:t>Наименование медицинской организации</w:t>
            </w:r>
          </w:p>
        </w:tc>
      </w:tr>
      <w:tr w:rsidR="00DE420A" w:rsidRPr="00826CBF" w:rsidTr="001C326D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0A" w:rsidRPr="00826CBF" w:rsidRDefault="00DE420A" w:rsidP="001A0E02">
            <w:pPr>
              <w:jc w:val="center"/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0A" w:rsidRPr="00826CBF" w:rsidRDefault="00DE420A" w:rsidP="001A0E02">
            <w:pPr>
              <w:rPr>
                <w:sz w:val="24"/>
                <w:szCs w:val="24"/>
              </w:rPr>
            </w:pPr>
            <w:r w:rsidRPr="005230D0">
              <w:rPr>
                <w:sz w:val="24"/>
                <w:szCs w:val="24"/>
              </w:rPr>
              <w:t>ООО «Британская медицинская компания»</w:t>
            </w:r>
          </w:p>
        </w:tc>
      </w:tr>
      <w:tr w:rsidR="00DE420A" w:rsidRPr="00826CBF" w:rsidTr="001C3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0A" w:rsidRPr="00826CBF" w:rsidRDefault="00DE420A" w:rsidP="001A0E02">
            <w:pPr>
              <w:jc w:val="center"/>
              <w:rPr>
                <w:sz w:val="24"/>
                <w:szCs w:val="24"/>
              </w:rPr>
            </w:pPr>
            <w:r w:rsidRPr="00826CBF"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0A" w:rsidRPr="00826CBF" w:rsidRDefault="00DE420A" w:rsidP="00DE4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Диамед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755803" w:rsidRDefault="001C326D" w:rsidP="001C326D">
      <w:pPr>
        <w:ind w:left="-425"/>
        <w:jc w:val="center"/>
        <w:rPr>
          <w:sz w:val="24"/>
          <w:szCs w:val="24"/>
        </w:rPr>
      </w:pPr>
      <w:r w:rsidRPr="00906AB6">
        <w:rPr>
          <w:sz w:val="24"/>
          <w:szCs w:val="24"/>
        </w:rPr>
        <w:t>Перечень</w:t>
      </w:r>
    </w:p>
    <w:p w:rsidR="001C326D" w:rsidRPr="00906AB6" w:rsidRDefault="001C326D" w:rsidP="001C326D">
      <w:pPr>
        <w:ind w:left="-425"/>
        <w:jc w:val="center"/>
        <w:rPr>
          <w:sz w:val="24"/>
          <w:szCs w:val="24"/>
        </w:rPr>
      </w:pPr>
      <w:r w:rsidRPr="00906AB6">
        <w:rPr>
          <w:sz w:val="24"/>
          <w:szCs w:val="24"/>
        </w:rPr>
        <w:t xml:space="preserve"> медицинских организаций, оказывающих амбулаторно-поликлинические медицинские услуги </w:t>
      </w:r>
      <w:r>
        <w:rPr>
          <w:bCs/>
          <w:color w:val="000000"/>
          <w:sz w:val="24"/>
          <w:szCs w:val="24"/>
        </w:rPr>
        <w:t xml:space="preserve">оплата по которым производится </w:t>
      </w:r>
      <w:r w:rsidR="00D14070">
        <w:rPr>
          <w:bCs/>
          <w:color w:val="000000"/>
          <w:sz w:val="24"/>
          <w:szCs w:val="24"/>
        </w:rPr>
        <w:t>за единицу объема предоставляемой медицинской помощи за посещение, за обращение</w:t>
      </w:r>
    </w:p>
    <w:tbl>
      <w:tblPr>
        <w:tblW w:w="10632" w:type="dxa"/>
        <w:tblInd w:w="-885" w:type="dxa"/>
        <w:tblLook w:val="04A0"/>
      </w:tblPr>
      <w:tblGrid>
        <w:gridCol w:w="598"/>
        <w:gridCol w:w="10034"/>
      </w:tblGrid>
      <w:tr w:rsidR="00D14070" w:rsidRPr="00DE420A" w:rsidTr="001A0E02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D14070" w:rsidP="001A0E0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DE420A" w:rsidRDefault="00D14070" w:rsidP="001A0E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20A">
              <w:rPr>
                <w:bCs/>
                <w:color w:val="000000"/>
                <w:sz w:val="24"/>
                <w:szCs w:val="24"/>
              </w:rPr>
              <w:t>Наименование медицинские организации</w:t>
            </w:r>
          </w:p>
        </w:tc>
      </w:tr>
      <w:tr w:rsidR="00D14070" w:rsidRPr="00906AB6" w:rsidTr="001A0E02">
        <w:trPr>
          <w:trHeight w:val="2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D14070" w:rsidP="001A0E02">
            <w:pPr>
              <w:rPr>
                <w:bCs/>
                <w:color w:val="000000"/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>З</w:t>
            </w:r>
            <w:r w:rsidRPr="00664D87">
              <w:rPr>
                <w:sz w:val="24"/>
                <w:szCs w:val="24"/>
              </w:rPr>
              <w:t xml:space="preserve">  «Ингушская республиканская клиническая больница»</w:t>
            </w:r>
          </w:p>
        </w:tc>
      </w:tr>
      <w:tr w:rsidR="00D14070" w:rsidRPr="00906AB6" w:rsidTr="001A0E0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D14070" w:rsidP="001A0E02">
            <w:pPr>
              <w:rPr>
                <w:bCs/>
                <w:color w:val="000000"/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ГБУЗ «Детская республиканская клиническая больница»</w:t>
            </w:r>
          </w:p>
        </w:tc>
      </w:tr>
      <w:tr w:rsidR="00D14070" w:rsidRPr="00906AB6" w:rsidTr="003354F5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70" w:rsidRPr="00664D87" w:rsidRDefault="00D14070" w:rsidP="00F40F4E">
            <w:pPr>
              <w:jc w:val="both"/>
              <w:rPr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 «Республиканский клинический перинатальный центр»</w:t>
            </w:r>
          </w:p>
        </w:tc>
      </w:tr>
      <w:tr w:rsidR="00D14070" w:rsidRPr="00906AB6" w:rsidTr="001A0E0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755803" w:rsidP="000205E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70" w:rsidRPr="00906AB6" w:rsidRDefault="00D14070" w:rsidP="000205E8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 "Республиканская поликлиника"</w:t>
            </w:r>
          </w:p>
        </w:tc>
      </w:tr>
      <w:tr w:rsidR="00755803" w:rsidRPr="00906AB6" w:rsidTr="005A3050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C12439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 "Республиканская детская поликлиника"</w:t>
            </w:r>
          </w:p>
        </w:tc>
      </w:tr>
      <w:tr w:rsidR="00755803" w:rsidRPr="00906AB6" w:rsidTr="002C1D8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03" w:rsidRPr="00664D87" w:rsidRDefault="00755803" w:rsidP="00244929">
            <w:pPr>
              <w:jc w:val="both"/>
              <w:rPr>
                <w:sz w:val="24"/>
                <w:szCs w:val="24"/>
              </w:rPr>
            </w:pPr>
            <w:r w:rsidRPr="005230D0">
              <w:rPr>
                <w:sz w:val="24"/>
                <w:szCs w:val="24"/>
              </w:rPr>
              <w:t>ГБУ "Республиканская стоматологическая поликлиника"</w:t>
            </w:r>
          </w:p>
        </w:tc>
      </w:tr>
      <w:tr w:rsidR="00755803" w:rsidRPr="00906AB6" w:rsidTr="00422DC8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03" w:rsidRPr="00664D87" w:rsidRDefault="00755803" w:rsidP="00C2231C">
            <w:pPr>
              <w:jc w:val="both"/>
              <w:rPr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 «Республиканский онкологический диспансер»</w:t>
            </w:r>
          </w:p>
        </w:tc>
      </w:tr>
      <w:tr w:rsidR="00755803" w:rsidRPr="00906AB6" w:rsidTr="00422DC8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03" w:rsidRPr="00664D87" w:rsidRDefault="00755803" w:rsidP="00C2231C">
            <w:pPr>
              <w:jc w:val="both"/>
              <w:rPr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 «Республиканский кожно-венерологический диспансер»</w:t>
            </w:r>
          </w:p>
        </w:tc>
      </w:tr>
      <w:tr w:rsidR="00755803" w:rsidRPr="00906AB6" w:rsidTr="002E0ED7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03" w:rsidRPr="00664D87" w:rsidRDefault="00755803" w:rsidP="00DC2B5C">
            <w:pPr>
              <w:jc w:val="both"/>
              <w:rPr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 "Республиканский кардиологический диспансер"</w:t>
            </w:r>
          </w:p>
        </w:tc>
      </w:tr>
      <w:tr w:rsidR="00755803" w:rsidRPr="00906AB6" w:rsidTr="002E0ED7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03" w:rsidRPr="00664D87" w:rsidRDefault="00755803" w:rsidP="00DC2B5C">
            <w:pPr>
              <w:jc w:val="both"/>
              <w:rPr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 "Республиканский эндокринологический диспансер"</w:t>
            </w:r>
          </w:p>
        </w:tc>
      </w:tr>
      <w:tr w:rsidR="00755803" w:rsidRPr="00906AB6" w:rsidTr="001A0E0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"Малгобекская центральная районная больница"</w:t>
            </w:r>
          </w:p>
        </w:tc>
      </w:tr>
      <w:tr w:rsidR="00755803" w:rsidRPr="00906AB6" w:rsidTr="001A0E02">
        <w:trPr>
          <w:trHeight w:val="3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"Сунженская центральная районная больница"</w:t>
            </w:r>
          </w:p>
        </w:tc>
      </w:tr>
      <w:tr w:rsidR="00755803" w:rsidRPr="00906AB6" w:rsidTr="001A0E02">
        <w:trPr>
          <w:trHeight w:val="4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813469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Джейрахская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районная больница"</w:t>
            </w:r>
          </w:p>
        </w:tc>
      </w:tr>
      <w:tr w:rsidR="00755803" w:rsidRPr="00906AB6" w:rsidTr="001A0E02">
        <w:trPr>
          <w:trHeight w:val="47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"Назрановская городская больница"</w:t>
            </w:r>
          </w:p>
        </w:tc>
      </w:tr>
      <w:tr w:rsidR="00755803" w:rsidRPr="00906AB6" w:rsidTr="001A0E02">
        <w:trPr>
          <w:trHeight w:val="4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FA7A6D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Карабулакская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городская больница"</w:t>
            </w:r>
          </w:p>
        </w:tc>
      </w:tr>
      <w:tr w:rsidR="00755803" w:rsidRPr="00906AB6" w:rsidTr="00B36E45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03" w:rsidRPr="00664D87" w:rsidRDefault="00755803" w:rsidP="00EC7CD9">
            <w:pPr>
              <w:jc w:val="both"/>
              <w:rPr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ГБУ «Центр охраны материнства и детства»</w:t>
            </w:r>
          </w:p>
        </w:tc>
      </w:tr>
      <w:tr w:rsidR="00755803" w:rsidRPr="00906AB6" w:rsidTr="001A0E0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296874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"Сунженская районная больница №2"</w:t>
            </w:r>
          </w:p>
        </w:tc>
      </w:tr>
      <w:tr w:rsidR="00755803" w:rsidRPr="00906AB6" w:rsidTr="001A0E02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235E9A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"Малгобекская районная больница №2</w:t>
            </w:r>
          </w:p>
        </w:tc>
      </w:tr>
      <w:tr w:rsidR="00755803" w:rsidRPr="00906AB6" w:rsidTr="00D14070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03" w:rsidRPr="00906AB6" w:rsidRDefault="00755803" w:rsidP="00CE065F">
            <w:pPr>
              <w:rPr>
                <w:bCs/>
                <w:color w:val="000000"/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Кантышевская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участковая больница"</w:t>
            </w:r>
          </w:p>
        </w:tc>
      </w:tr>
      <w:tr w:rsidR="00755803" w:rsidRPr="00906AB6" w:rsidTr="009E4133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03" w:rsidRPr="00664D87" w:rsidRDefault="00755803" w:rsidP="00CE065F">
            <w:pPr>
              <w:jc w:val="both"/>
              <w:rPr>
                <w:sz w:val="24"/>
                <w:szCs w:val="24"/>
              </w:rPr>
            </w:pPr>
            <w:r w:rsidRPr="00906AB6">
              <w:rPr>
                <w:bCs/>
                <w:color w:val="000000"/>
                <w:sz w:val="24"/>
                <w:szCs w:val="24"/>
              </w:rPr>
              <w:t>ГБУЗ "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Ачалукская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AB6">
              <w:rPr>
                <w:bCs/>
                <w:color w:val="000000"/>
                <w:sz w:val="24"/>
                <w:szCs w:val="24"/>
              </w:rPr>
              <w:t>участкова</w:t>
            </w:r>
            <w:proofErr w:type="spellEnd"/>
            <w:r w:rsidRPr="00906AB6">
              <w:rPr>
                <w:bCs/>
                <w:color w:val="000000"/>
                <w:sz w:val="24"/>
                <w:szCs w:val="24"/>
              </w:rPr>
              <w:t xml:space="preserve"> больница"</w:t>
            </w:r>
          </w:p>
        </w:tc>
      </w:tr>
      <w:tr w:rsidR="00755803" w:rsidRPr="00906AB6" w:rsidTr="009E4133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03" w:rsidRPr="00906AB6" w:rsidRDefault="00755803" w:rsidP="001A0E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03" w:rsidRPr="00664D87" w:rsidRDefault="00755803" w:rsidP="00740D03">
            <w:pPr>
              <w:jc w:val="both"/>
              <w:rPr>
                <w:sz w:val="24"/>
                <w:szCs w:val="24"/>
              </w:rPr>
            </w:pPr>
            <w:r w:rsidRPr="00664D87">
              <w:rPr>
                <w:sz w:val="24"/>
                <w:szCs w:val="24"/>
              </w:rPr>
              <w:t>ООО «Сафина»</w:t>
            </w:r>
          </w:p>
        </w:tc>
      </w:tr>
    </w:tbl>
    <w:p w:rsidR="00910D23" w:rsidRDefault="00910D23" w:rsidP="00910D23"/>
    <w:sectPr w:rsidR="00910D23" w:rsidSect="00834B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0D23"/>
    <w:rsid w:val="0005712F"/>
    <w:rsid w:val="000B2078"/>
    <w:rsid w:val="001C326D"/>
    <w:rsid w:val="001E6B29"/>
    <w:rsid w:val="00372078"/>
    <w:rsid w:val="00417E47"/>
    <w:rsid w:val="00515784"/>
    <w:rsid w:val="00557C46"/>
    <w:rsid w:val="006679DA"/>
    <w:rsid w:val="00755803"/>
    <w:rsid w:val="00834B41"/>
    <w:rsid w:val="008645E0"/>
    <w:rsid w:val="00874390"/>
    <w:rsid w:val="008A1809"/>
    <w:rsid w:val="008B0EB3"/>
    <w:rsid w:val="00906AB6"/>
    <w:rsid w:val="00910D23"/>
    <w:rsid w:val="009B4E8D"/>
    <w:rsid w:val="00AE0060"/>
    <w:rsid w:val="00B27025"/>
    <w:rsid w:val="00B94209"/>
    <w:rsid w:val="00D14070"/>
    <w:rsid w:val="00D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0D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910D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910D2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10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0D23"/>
    <w:rPr>
      <w:sz w:val="28"/>
    </w:rPr>
  </w:style>
  <w:style w:type="character" w:customStyle="1" w:styleId="a7">
    <w:name w:val="Основной текст Знак"/>
    <w:basedOn w:val="a0"/>
    <w:link w:val="a6"/>
    <w:rsid w:val="00910D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10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910D23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a">
    <w:name w:val="Hyperlink"/>
    <w:basedOn w:val="a0"/>
    <w:uiPriority w:val="99"/>
    <w:semiHidden/>
    <w:unhideWhenUsed/>
    <w:rsid w:val="00910D2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10D23"/>
    <w:rPr>
      <w:color w:val="800080"/>
      <w:u w:val="single"/>
    </w:rPr>
  </w:style>
  <w:style w:type="paragraph" w:customStyle="1" w:styleId="xl66">
    <w:name w:val="xl66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10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910D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910D23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910D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910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910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5118-D89F-47D0-9299-808C183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Магомет</dc:creator>
  <cp:keywords/>
  <dc:description/>
  <cp:lastModifiedBy>Магомет</cp:lastModifiedBy>
  <cp:revision>13</cp:revision>
  <cp:lastPrinted>2018-12-28T07:39:00Z</cp:lastPrinted>
  <dcterms:created xsi:type="dcterms:W3CDTF">2017-12-28T06:26:00Z</dcterms:created>
  <dcterms:modified xsi:type="dcterms:W3CDTF">2018-12-28T07:40:00Z</dcterms:modified>
</cp:coreProperties>
</file>